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A0" w:rsidRDefault="005412EA">
      <w:pPr>
        <w:pStyle w:val="DefaultStyle"/>
      </w:pPr>
      <w:bookmarkStart w:id="0" w:name="_GoBack"/>
      <w:bookmarkEnd w:id="0"/>
      <w:r>
        <w:rPr>
          <w:b/>
          <w:lang w:val="en-GB"/>
        </w:rPr>
        <w:t>BSRLM Executive Committee – Treasurer’s role</w:t>
      </w:r>
    </w:p>
    <w:p w:rsidR="008C38A0" w:rsidRDefault="005412EA">
      <w:pPr>
        <w:pStyle w:val="DefaultStyle"/>
      </w:pPr>
      <w:r>
        <w:rPr>
          <w:lang w:val="en-GB"/>
        </w:rPr>
        <w:t>Membership</w:t>
      </w:r>
    </w:p>
    <w:p w:rsidR="008C38A0" w:rsidRDefault="005412EA"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Ensure payment is received by all members </w:t>
      </w:r>
    </w:p>
    <w:p w:rsidR="008C38A0" w:rsidRDefault="005412EA">
      <w:pPr>
        <w:pStyle w:val="ListParagraph"/>
        <w:numPr>
          <w:ilvl w:val="0"/>
          <w:numId w:val="1"/>
        </w:numPr>
      </w:pPr>
      <w:r>
        <w:rPr>
          <w:lang w:val="en-GB"/>
        </w:rPr>
        <w:t>Calculate membership fees</w:t>
      </w:r>
    </w:p>
    <w:p w:rsidR="008C38A0" w:rsidRDefault="005412EA">
      <w:pPr>
        <w:pStyle w:val="ListParagraph"/>
        <w:numPr>
          <w:ilvl w:val="0"/>
          <w:numId w:val="1"/>
        </w:numPr>
      </w:pPr>
      <w:r>
        <w:rPr>
          <w:lang w:val="en-GB"/>
        </w:rPr>
        <w:t>Transfer of payments from PayPal</w:t>
      </w:r>
    </w:p>
    <w:p w:rsidR="008C38A0" w:rsidRDefault="005412EA">
      <w:pPr>
        <w:pStyle w:val="DefaultStyle"/>
      </w:pPr>
      <w:r>
        <w:rPr>
          <w:lang w:val="en-GB"/>
        </w:rPr>
        <w:t>Conferences</w:t>
      </w:r>
    </w:p>
    <w:p w:rsidR="008C38A0" w:rsidRDefault="005412EA">
      <w:pPr>
        <w:pStyle w:val="ListParagraph"/>
        <w:numPr>
          <w:ilvl w:val="0"/>
          <w:numId w:val="2"/>
        </w:numPr>
      </w:pPr>
      <w:r>
        <w:rPr>
          <w:lang w:val="en-GB"/>
        </w:rPr>
        <w:t>Ensure payment is received by all attendees</w:t>
      </w:r>
    </w:p>
    <w:p w:rsidR="008C38A0" w:rsidRDefault="005412EA">
      <w:pPr>
        <w:pStyle w:val="ListParagraph"/>
        <w:numPr>
          <w:ilvl w:val="0"/>
          <w:numId w:val="2"/>
        </w:numPr>
      </w:pPr>
      <w:r>
        <w:rPr>
          <w:lang w:val="en-GB"/>
        </w:rPr>
        <w:t>Liaise over conference contracts (room and AV hire, catering)</w:t>
      </w:r>
    </w:p>
    <w:p w:rsidR="008C38A0" w:rsidRDefault="005412EA">
      <w:pPr>
        <w:pStyle w:val="ListParagraph"/>
        <w:numPr>
          <w:ilvl w:val="0"/>
          <w:numId w:val="2"/>
        </w:numPr>
      </w:pPr>
      <w:r>
        <w:rPr>
          <w:lang w:val="en-GB"/>
        </w:rPr>
        <w:t>Make payments to conference hosts</w:t>
      </w:r>
    </w:p>
    <w:p w:rsidR="008C38A0" w:rsidRDefault="005412EA">
      <w:pPr>
        <w:pStyle w:val="DefaultStyle"/>
      </w:pPr>
      <w:r>
        <w:rPr>
          <w:lang w:val="en-GB"/>
        </w:rPr>
        <w:t>Exec</w:t>
      </w:r>
    </w:p>
    <w:p w:rsidR="008C38A0" w:rsidRDefault="005412EA">
      <w:pPr>
        <w:pStyle w:val="ListParagraph"/>
        <w:numPr>
          <w:ilvl w:val="0"/>
          <w:numId w:val="3"/>
        </w:numPr>
      </w:pPr>
      <w:r>
        <w:rPr>
          <w:lang w:val="en-GB"/>
        </w:rPr>
        <w:t>Summary reports</w:t>
      </w:r>
    </w:p>
    <w:p w:rsidR="008C38A0" w:rsidRDefault="005412EA">
      <w:pPr>
        <w:pStyle w:val="ListParagraph"/>
        <w:numPr>
          <w:ilvl w:val="0"/>
          <w:numId w:val="3"/>
        </w:numPr>
      </w:pPr>
      <w:r>
        <w:rPr>
          <w:lang w:val="en-GB"/>
        </w:rPr>
        <w:t>Expenses for exec members</w:t>
      </w:r>
    </w:p>
    <w:p w:rsidR="008C38A0" w:rsidRDefault="005412EA">
      <w:pPr>
        <w:pStyle w:val="ListParagraph"/>
        <w:numPr>
          <w:ilvl w:val="0"/>
          <w:numId w:val="3"/>
        </w:numPr>
      </w:pPr>
      <w:r>
        <w:rPr>
          <w:lang w:val="en-GB"/>
        </w:rPr>
        <w:t>Advise on financial matters</w:t>
      </w:r>
    </w:p>
    <w:p w:rsidR="008C38A0" w:rsidRDefault="005412EA">
      <w:pPr>
        <w:pStyle w:val="DefaultStyle"/>
      </w:pPr>
      <w:r>
        <w:rPr>
          <w:lang w:val="en-GB"/>
        </w:rPr>
        <w:t>RME</w:t>
      </w:r>
    </w:p>
    <w:p w:rsidR="008C38A0" w:rsidRDefault="005412EA">
      <w:pPr>
        <w:pStyle w:val="ListParagraph"/>
        <w:numPr>
          <w:ilvl w:val="0"/>
          <w:numId w:val="4"/>
        </w:numPr>
      </w:pPr>
      <w:r>
        <w:rPr>
          <w:lang w:val="en-GB"/>
        </w:rPr>
        <w:t>Liaise with Taylor and Frances over royalties</w:t>
      </w:r>
    </w:p>
    <w:p w:rsidR="008C38A0" w:rsidRDefault="005412EA">
      <w:pPr>
        <w:pStyle w:val="ListParagraph"/>
        <w:numPr>
          <w:ilvl w:val="0"/>
          <w:numId w:val="4"/>
        </w:numPr>
      </w:pPr>
      <w:r>
        <w:rPr>
          <w:lang w:val="en-GB"/>
        </w:rPr>
        <w:t>Pay administrator</w:t>
      </w:r>
    </w:p>
    <w:p w:rsidR="008C38A0" w:rsidRDefault="005412EA">
      <w:pPr>
        <w:pStyle w:val="ListParagraph"/>
        <w:numPr>
          <w:ilvl w:val="0"/>
          <w:numId w:val="4"/>
        </w:numPr>
      </w:pPr>
      <w:r>
        <w:rPr>
          <w:lang w:val="en-GB"/>
        </w:rPr>
        <w:t>RME editors’ expenses</w:t>
      </w:r>
    </w:p>
    <w:p w:rsidR="008C38A0" w:rsidRDefault="005412EA">
      <w:pPr>
        <w:pStyle w:val="DefaultStyle"/>
      </w:pPr>
      <w:r>
        <w:rPr>
          <w:lang w:val="en-GB"/>
        </w:rPr>
        <w:t xml:space="preserve">Janet </w:t>
      </w:r>
      <w:proofErr w:type="spellStart"/>
      <w:r>
        <w:rPr>
          <w:lang w:val="en-GB"/>
        </w:rPr>
        <w:t>Duffin</w:t>
      </w:r>
      <w:proofErr w:type="spellEnd"/>
    </w:p>
    <w:p w:rsidR="008C38A0" w:rsidRDefault="005412EA">
      <w:pPr>
        <w:pStyle w:val="ListParagraph"/>
        <w:numPr>
          <w:ilvl w:val="0"/>
          <w:numId w:val="5"/>
        </w:numPr>
      </w:pPr>
      <w:r>
        <w:rPr>
          <w:lang w:val="en-GB"/>
        </w:rPr>
        <w:t>Pay speaker’s expenses</w:t>
      </w:r>
    </w:p>
    <w:p w:rsidR="008C38A0" w:rsidRDefault="005412EA">
      <w:pPr>
        <w:pStyle w:val="DefaultStyle"/>
      </w:pPr>
      <w:r>
        <w:rPr>
          <w:lang w:val="en-GB"/>
        </w:rPr>
        <w:t>Leonie Burton</w:t>
      </w:r>
    </w:p>
    <w:p w:rsidR="008C38A0" w:rsidRDefault="005412EA">
      <w:pPr>
        <w:pStyle w:val="ListParagraph"/>
        <w:numPr>
          <w:ilvl w:val="0"/>
          <w:numId w:val="5"/>
        </w:numPr>
      </w:pPr>
      <w:r>
        <w:rPr>
          <w:lang w:val="en-GB"/>
        </w:rPr>
        <w:t>Monitor and record donations</w:t>
      </w:r>
    </w:p>
    <w:p w:rsidR="008C38A0" w:rsidRDefault="005412EA">
      <w:pPr>
        <w:pStyle w:val="ListParagraph"/>
        <w:numPr>
          <w:ilvl w:val="0"/>
          <w:numId w:val="5"/>
        </w:numPr>
      </w:pPr>
      <w:r>
        <w:rPr>
          <w:lang w:val="en-GB"/>
        </w:rPr>
        <w:t>Make payments for ECR day grants</w:t>
      </w:r>
    </w:p>
    <w:p w:rsidR="008C38A0" w:rsidRDefault="005412EA">
      <w:pPr>
        <w:pStyle w:val="DefaultStyle"/>
      </w:pPr>
      <w:r>
        <w:rPr>
          <w:lang w:val="en-GB"/>
        </w:rPr>
        <w:t>Treasurer’s report</w:t>
      </w:r>
    </w:p>
    <w:p w:rsidR="008C38A0" w:rsidRDefault="005412EA">
      <w:pPr>
        <w:pStyle w:val="ListParagraph"/>
        <w:numPr>
          <w:ilvl w:val="0"/>
          <w:numId w:val="5"/>
        </w:numPr>
      </w:pPr>
      <w:r>
        <w:rPr>
          <w:lang w:val="en-GB"/>
        </w:rPr>
        <w:t>Summarise finances</w:t>
      </w:r>
    </w:p>
    <w:p w:rsidR="008C38A0" w:rsidRDefault="005412EA">
      <w:pPr>
        <w:pStyle w:val="ListParagraph"/>
        <w:numPr>
          <w:ilvl w:val="0"/>
          <w:numId w:val="5"/>
        </w:numPr>
      </w:pPr>
      <w:r>
        <w:rPr>
          <w:lang w:val="en-GB"/>
        </w:rPr>
        <w:t>Arrange for accounts to be audited/checked</w:t>
      </w:r>
    </w:p>
    <w:p w:rsidR="008C38A0" w:rsidRPr="005412EA" w:rsidRDefault="005412EA">
      <w:pPr>
        <w:pStyle w:val="ListParagraph"/>
        <w:numPr>
          <w:ilvl w:val="0"/>
          <w:numId w:val="5"/>
        </w:numPr>
      </w:pPr>
      <w:r>
        <w:rPr>
          <w:lang w:val="en-GB"/>
        </w:rPr>
        <w:t>Complete and present treasurer’s annual report</w:t>
      </w:r>
    </w:p>
    <w:p w:rsidR="005412EA" w:rsidRDefault="005412EA" w:rsidP="005412EA">
      <w:pPr>
        <w:pStyle w:val="ListParagraph"/>
      </w:pPr>
    </w:p>
    <w:p w:rsidR="005412EA" w:rsidRDefault="005412EA" w:rsidP="005412EA">
      <w:pPr>
        <w:pStyle w:val="ListParagraph"/>
        <w:ind w:left="0"/>
      </w:pPr>
      <w:r>
        <w:t>Ongoing</w:t>
      </w:r>
    </w:p>
    <w:p w:rsidR="005412EA" w:rsidRDefault="005412EA" w:rsidP="005412EA">
      <w:pPr>
        <w:pStyle w:val="ListParagraph"/>
      </w:pPr>
      <w:r>
        <w:t>Provide ongoing support to new Treasurer</w:t>
      </w:r>
    </w:p>
    <w:p w:rsidR="005412EA" w:rsidRDefault="005412EA" w:rsidP="005412EA">
      <w:pPr>
        <w:pStyle w:val="ListParagraph"/>
      </w:pPr>
      <w:r>
        <w:t>Audit the accounts in preparation for the annual report for next Treasurer</w:t>
      </w:r>
    </w:p>
    <w:sectPr w:rsidR="005412E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33A"/>
    <w:multiLevelType w:val="multilevel"/>
    <w:tmpl w:val="4582E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C08C1"/>
    <w:multiLevelType w:val="multilevel"/>
    <w:tmpl w:val="FCE69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E009D4"/>
    <w:multiLevelType w:val="multilevel"/>
    <w:tmpl w:val="6E58B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570143"/>
    <w:multiLevelType w:val="multilevel"/>
    <w:tmpl w:val="22603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C27F70"/>
    <w:multiLevelType w:val="multilevel"/>
    <w:tmpl w:val="9B826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CC3400"/>
    <w:multiLevelType w:val="multilevel"/>
    <w:tmpl w:val="62C69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9254A01"/>
    <w:multiLevelType w:val="multilevel"/>
    <w:tmpl w:val="9F2CE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A0"/>
    <w:rsid w:val="005412EA"/>
    <w:rsid w:val="008C38A0"/>
    <w:rsid w:val="009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36B3E-C7CC-49DF-BA5C-791806D6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line="256" w:lineRule="auto"/>
    </w:pPr>
    <w:rPr>
      <w:rFonts w:ascii="Calibri" w:eastAsia="SimSun" w:hAnsi="Calibri" w:cs="Calibri"/>
      <w:lang w:val="en-US" w:eastAsia="en-US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ListParagraph">
    <w:name w:val="List Paragraph"/>
    <w:basedOn w:val="DefaultStyl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Pete Wright</cp:lastModifiedBy>
  <cp:revision>2</cp:revision>
  <dcterms:created xsi:type="dcterms:W3CDTF">2018-09-14T17:02:00Z</dcterms:created>
  <dcterms:modified xsi:type="dcterms:W3CDTF">2018-09-14T17:02:00Z</dcterms:modified>
</cp:coreProperties>
</file>