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A61F1" w14:textId="4E1B1B96" w:rsidR="00D962B1" w:rsidRDefault="00E56B86">
      <w:pPr>
        <w:pStyle w:val="DefaultStyle"/>
      </w:pPr>
      <w:bookmarkStart w:id="0" w:name="_GoBack"/>
      <w:bookmarkEnd w:id="0"/>
      <w:r>
        <w:t>BSRLM Outreach Coordinator</w:t>
      </w:r>
    </w:p>
    <w:p w14:paraId="2F6C0F4D" w14:textId="77777777" w:rsidR="00D962B1" w:rsidRDefault="00D962B1">
      <w:pPr>
        <w:pStyle w:val="DefaultStyle"/>
      </w:pPr>
    </w:p>
    <w:p w14:paraId="5F93D204" w14:textId="77777777" w:rsidR="00D962B1" w:rsidRDefault="00E56B86">
      <w:pPr>
        <w:pStyle w:val="DefaultStyle"/>
      </w:pPr>
      <w:r>
        <w:t>Elected for a term of 3 years and 4 months</w:t>
      </w:r>
    </w:p>
    <w:p w14:paraId="44ECC383" w14:textId="77777777" w:rsidR="00D962B1" w:rsidRDefault="00D962B1">
      <w:pPr>
        <w:pStyle w:val="DefaultStyle"/>
      </w:pPr>
    </w:p>
    <w:p w14:paraId="4A154D2F" w14:textId="77777777" w:rsidR="00D962B1" w:rsidRDefault="00E56B86">
      <w:pPr>
        <w:pStyle w:val="DefaultStyle"/>
      </w:pPr>
      <w:r>
        <w:t>Roles and responsibilities:</w:t>
      </w:r>
    </w:p>
    <w:p w14:paraId="2E3EE0B0" w14:textId="6B940161" w:rsidR="00D962B1" w:rsidRDefault="00E56B86">
      <w:pPr>
        <w:pStyle w:val="ListParagraph"/>
        <w:numPr>
          <w:ilvl w:val="0"/>
          <w:numId w:val="1"/>
        </w:numPr>
      </w:pPr>
      <w:r>
        <w:t>Act as main point of reference between BSRLM and the elected BERA SIG Convener</w:t>
      </w:r>
      <w:r w:rsidR="002F2A4E">
        <w:t>.</w:t>
      </w:r>
      <w:r>
        <w:rPr>
          <w:rStyle w:val="EndnoteAnchor"/>
        </w:rPr>
        <w:endnoteReference w:id="1"/>
      </w:r>
    </w:p>
    <w:p w14:paraId="3D3E86E5" w14:textId="2BBCE018" w:rsidR="00D962B1" w:rsidRDefault="002F2A4E">
      <w:pPr>
        <w:pStyle w:val="ListParagraph"/>
        <w:numPr>
          <w:ilvl w:val="0"/>
          <w:numId w:val="1"/>
        </w:numPr>
      </w:pPr>
      <w:proofErr w:type="spellStart"/>
      <w:r>
        <w:t>Organise</w:t>
      </w:r>
      <w:proofErr w:type="spellEnd"/>
      <w:r>
        <w:t xml:space="preserve"> and run</w:t>
      </w:r>
      <w:r w:rsidR="00E56B86">
        <w:t xml:space="preserve"> BSRLM/BERA SIG events</w:t>
      </w:r>
      <w:r>
        <w:t>, liaising with any SIG Co-</w:t>
      </w:r>
      <w:proofErr w:type="spellStart"/>
      <w:r>
        <w:t>Convenors</w:t>
      </w:r>
      <w:proofErr w:type="spellEnd"/>
      <w:r>
        <w:t xml:space="preserve"> (e.g., an annual Practitioner-Research day conference).</w:t>
      </w:r>
    </w:p>
    <w:p w14:paraId="22C9D98F" w14:textId="6D6577C3" w:rsidR="00D962B1" w:rsidRDefault="00E56B86">
      <w:pPr>
        <w:pStyle w:val="ListParagraph"/>
        <w:numPr>
          <w:ilvl w:val="0"/>
          <w:numId w:val="1"/>
        </w:numPr>
      </w:pPr>
      <w:r>
        <w:t>Be a member of the BERA SIG and participate in SIG activities</w:t>
      </w:r>
      <w:r w:rsidR="002F2A4E">
        <w:t xml:space="preserve">, attending SIG </w:t>
      </w:r>
      <w:proofErr w:type="spellStart"/>
      <w:r w:rsidR="002F2A4E">
        <w:t>Convenor</w:t>
      </w:r>
      <w:proofErr w:type="spellEnd"/>
      <w:r w:rsidR="002F2A4E">
        <w:t xml:space="preserve"> meetings, which are held by BERA during the year, and be a voice for Mathematics Education within BERA.</w:t>
      </w:r>
    </w:p>
    <w:p w14:paraId="34ABF8AC" w14:textId="17016E3E" w:rsidR="00D962B1" w:rsidRDefault="00E56B86">
      <w:pPr>
        <w:pStyle w:val="ListParagraph"/>
        <w:numPr>
          <w:ilvl w:val="0"/>
          <w:numId w:val="1"/>
        </w:numPr>
      </w:pPr>
      <w:r>
        <w:t>Support the development of proposals for symposia</w:t>
      </w:r>
      <w:r w:rsidR="002F2A4E">
        <w:t xml:space="preserve"> and individual papers</w:t>
      </w:r>
      <w:r>
        <w:t xml:space="preserve"> on mathematics education </w:t>
      </w:r>
      <w:r w:rsidR="002F2A4E">
        <w:t>for</w:t>
      </w:r>
      <w:r>
        <w:t xml:space="preserve"> the annual BERA conference</w:t>
      </w:r>
      <w:r w:rsidR="002F2A4E">
        <w:t>.</w:t>
      </w:r>
    </w:p>
    <w:p w14:paraId="64EC6A62" w14:textId="4B8DE8A7" w:rsidR="002F2A4E" w:rsidRDefault="002F2A4E">
      <w:pPr>
        <w:pStyle w:val="ListParagraph"/>
        <w:numPr>
          <w:ilvl w:val="0"/>
          <w:numId w:val="1"/>
        </w:numPr>
      </w:pPr>
      <w:proofErr w:type="spellStart"/>
      <w:r>
        <w:t>Organise</w:t>
      </w:r>
      <w:proofErr w:type="spellEnd"/>
      <w:r>
        <w:t xml:space="preserve"> the reviewing of abstracts for </w:t>
      </w:r>
      <w:r w:rsidR="00C209C0">
        <w:t xml:space="preserve">the </w:t>
      </w:r>
      <w:r>
        <w:t>BERA</w:t>
      </w:r>
      <w:r w:rsidR="00C209C0">
        <w:t xml:space="preserve"> conference</w:t>
      </w:r>
      <w:r>
        <w:t xml:space="preserve"> and arrange successful papers into sessions</w:t>
      </w:r>
      <w:r w:rsidR="00C209C0">
        <w:t xml:space="preserve"> (with support from the BERA office)</w:t>
      </w:r>
      <w:r>
        <w:t>.</w:t>
      </w:r>
    </w:p>
    <w:p w14:paraId="446FC164" w14:textId="1507CA69" w:rsidR="00D962B1" w:rsidRDefault="00E56B86">
      <w:pPr>
        <w:pStyle w:val="ListParagraph"/>
        <w:numPr>
          <w:ilvl w:val="0"/>
          <w:numId w:val="1"/>
        </w:numPr>
      </w:pPr>
      <w:r>
        <w:t>Attend the annual BERA conference</w:t>
      </w:r>
      <w:r w:rsidR="00C209C0">
        <w:t xml:space="preserve"> (which includes a meeting for SIG Convenors on the evening before it starts)</w:t>
      </w:r>
      <w:r>
        <w:t xml:space="preserve"> and participate in SIG activities</w:t>
      </w:r>
      <w:r w:rsidR="002F2A4E">
        <w:t xml:space="preserve"> at the conference.</w:t>
      </w:r>
      <w:r>
        <w:rPr>
          <w:rStyle w:val="EndnoteAnchor"/>
        </w:rPr>
        <w:endnoteReference w:id="2"/>
      </w:r>
      <w:r>
        <w:t xml:space="preserve"> </w:t>
      </w:r>
      <w:r>
        <w:rPr>
          <w:rStyle w:val="EndnoteAnchor"/>
        </w:rPr>
        <w:endnoteReference w:id="3"/>
      </w:r>
    </w:p>
    <w:p w14:paraId="0E5AEA2E" w14:textId="345479C2" w:rsidR="00D962B1" w:rsidRDefault="00E56B86">
      <w:pPr>
        <w:pStyle w:val="ListParagraph"/>
        <w:numPr>
          <w:ilvl w:val="0"/>
          <w:numId w:val="1"/>
        </w:numPr>
      </w:pPr>
      <w:r>
        <w:t xml:space="preserve">Liaise with external </w:t>
      </w:r>
      <w:proofErr w:type="spellStart"/>
      <w:r>
        <w:t>organisations</w:t>
      </w:r>
      <w:proofErr w:type="spellEnd"/>
      <w:r>
        <w:t xml:space="preserve"> with an interest in mathematics education research (</w:t>
      </w:r>
      <w:r w:rsidR="00C209C0">
        <w:t>e.g.</w:t>
      </w:r>
      <w:r>
        <w:t>, NCETM)</w:t>
      </w:r>
      <w:r w:rsidR="00C209C0">
        <w:t xml:space="preserve"> and encourage engagement with BSRLM.</w:t>
      </w:r>
    </w:p>
    <w:p w14:paraId="50D699D0" w14:textId="77777777" w:rsidR="00D962B1" w:rsidRDefault="00D962B1">
      <w:pPr>
        <w:pStyle w:val="DefaultStyle"/>
      </w:pPr>
    </w:p>
    <w:p w14:paraId="53D795C1" w14:textId="77777777" w:rsidR="00D962B1" w:rsidRDefault="00E56B86">
      <w:pPr>
        <w:pStyle w:val="DefaultStyle"/>
      </w:pPr>
      <w:r>
        <w:t>Notes:</w:t>
      </w:r>
    </w:p>
    <w:sectPr w:rsidR="00D962B1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4D856" w14:textId="77777777" w:rsidR="004025FD" w:rsidRDefault="004025FD">
      <w:r>
        <w:separator/>
      </w:r>
    </w:p>
  </w:endnote>
  <w:endnote w:type="continuationSeparator" w:id="0">
    <w:p w14:paraId="53824A00" w14:textId="77777777" w:rsidR="004025FD" w:rsidRDefault="004025FD">
      <w:r>
        <w:continuationSeparator/>
      </w:r>
    </w:p>
  </w:endnote>
  <w:endnote w:id="1">
    <w:p w14:paraId="3759D5B4" w14:textId="39F46440" w:rsidR="00D962B1" w:rsidRDefault="00E56B86">
      <w:pPr>
        <w:pStyle w:val="EndnoteText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Ideally these are the same </w:t>
      </w:r>
      <w:proofErr w:type="gramStart"/>
      <w:r>
        <w:t>person</w:t>
      </w:r>
      <w:proofErr w:type="gramEnd"/>
      <w:r>
        <w:t xml:space="preserve"> but elections are carried out separately</w:t>
      </w:r>
      <w:r w:rsidR="00180EDC">
        <w:t>.</w:t>
      </w:r>
      <w:r w:rsidR="00C209C0">
        <w:t xml:space="preserve"> There can be more than one BERA SIG </w:t>
      </w:r>
      <w:proofErr w:type="spellStart"/>
      <w:r w:rsidR="00C209C0">
        <w:t>Convenor</w:t>
      </w:r>
      <w:proofErr w:type="spellEnd"/>
      <w:r w:rsidR="00C209C0">
        <w:t>.</w:t>
      </w:r>
    </w:p>
  </w:endnote>
  <w:endnote w:id="2">
    <w:p w14:paraId="0C682792" w14:textId="77777777" w:rsidR="00D962B1" w:rsidRDefault="00E56B86">
      <w:pPr>
        <w:pStyle w:val="DefaultStyle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If this person is not also the elected BERA SIG Convener, then is it a requirement for the role that this person is also a member of BERA.</w:t>
      </w:r>
    </w:p>
  </w:endnote>
  <w:endnote w:id="3">
    <w:p w14:paraId="12C2C2F7" w14:textId="77777777" w:rsidR="00D962B1" w:rsidRDefault="00E56B86">
      <w:pPr>
        <w:pStyle w:val="EndnoteText"/>
      </w:pPr>
      <w:r>
        <w:rPr>
          <w:rStyle w:val="EndnoteReference"/>
        </w:rPr>
        <w:endnoteRef/>
      </w:r>
      <w:r>
        <w:rPr>
          <w:rStyle w:val="EndnoteReference"/>
        </w:rPr>
        <w:tab/>
      </w:r>
      <w:r>
        <w:t xml:space="preserve"> If this person is not also the elected BERA SIG Convener, BSRLM will fund this person’s attendance at the BERA conference. </w:t>
      </w:r>
    </w:p>
    <w:p w14:paraId="54BE36AD" w14:textId="77777777" w:rsidR="00D962B1" w:rsidRDefault="00D962B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26E26" w14:textId="77777777" w:rsidR="004025FD" w:rsidRDefault="004025FD">
      <w:r>
        <w:separator/>
      </w:r>
    </w:p>
  </w:footnote>
  <w:footnote w:type="continuationSeparator" w:id="0">
    <w:p w14:paraId="303B5F3F" w14:textId="77777777" w:rsidR="004025FD" w:rsidRDefault="0040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0450"/>
    <w:multiLevelType w:val="multilevel"/>
    <w:tmpl w:val="5AF4BE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CD3738"/>
    <w:multiLevelType w:val="multilevel"/>
    <w:tmpl w:val="4112D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B1"/>
    <w:rsid w:val="000F5B83"/>
    <w:rsid w:val="00180EDC"/>
    <w:rsid w:val="001F0AD5"/>
    <w:rsid w:val="002F2A4E"/>
    <w:rsid w:val="004025FD"/>
    <w:rsid w:val="00944E29"/>
    <w:rsid w:val="00A72690"/>
    <w:rsid w:val="00C209C0"/>
    <w:rsid w:val="00D962B1"/>
    <w:rsid w:val="00E56B86"/>
    <w:rsid w:val="00F14482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7871"/>
  <w15:docId w15:val="{63522AAA-BF2C-9C49-A07D-D18D6BC3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mbria" w:eastAsia="SimSun" w:hAnsi="Cambria"/>
      <w:lang w:val="en-US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EndnoteCharacters">
    <w:name w:val="Endnote Characters"/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Lucida Sans"/>
    </w:r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FootnoteText">
    <w:name w:val="footnote text"/>
    <w:basedOn w:val="DefaultStyle"/>
  </w:style>
  <w:style w:type="paragraph" w:styleId="EndnoteText">
    <w:name w:val="endnote text"/>
    <w:basedOn w:val="DefaultStyle"/>
  </w:style>
  <w:style w:type="paragraph" w:customStyle="1" w:styleId="Endnote">
    <w:name w:val="Endnote"/>
    <w:basedOn w:val="DefaultSty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Clark-Wilson</dc:creator>
  <cp:lastModifiedBy>Pete Wright</cp:lastModifiedBy>
  <cp:revision>2</cp:revision>
  <dcterms:created xsi:type="dcterms:W3CDTF">2018-09-14T17:01:00Z</dcterms:created>
  <dcterms:modified xsi:type="dcterms:W3CDTF">2018-09-14T17:01:00Z</dcterms:modified>
</cp:coreProperties>
</file>